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B3AD1" w14:textId="258EEA40" w:rsidR="00357AD1" w:rsidRPr="00E00A5C" w:rsidRDefault="003B7DFE" w:rsidP="00E00A5C">
      <w:pPr>
        <w:jc w:val="center"/>
        <w:rPr>
          <w:b/>
          <w:bCs/>
          <w:sz w:val="28"/>
          <w:szCs w:val="28"/>
        </w:rPr>
      </w:pPr>
      <w:r w:rsidRPr="00E00A5C">
        <w:rPr>
          <w:b/>
          <w:bCs/>
          <w:sz w:val="28"/>
          <w:szCs w:val="28"/>
        </w:rPr>
        <w:t>Principal Officers and Management Team Nominations</w:t>
      </w:r>
      <w:r w:rsidR="00E00A5C">
        <w:rPr>
          <w:b/>
          <w:bCs/>
          <w:sz w:val="28"/>
          <w:szCs w:val="28"/>
        </w:rPr>
        <w:t xml:space="preserve"> 2020</w:t>
      </w:r>
    </w:p>
    <w:p w14:paraId="00D16338" w14:textId="792B4CDB" w:rsidR="003B7DFE" w:rsidRDefault="003B7DFE">
      <w:r>
        <w:t xml:space="preserve">The </w:t>
      </w:r>
      <w:r w:rsidR="00E00A5C">
        <w:t>p</w:t>
      </w:r>
      <w:r>
        <w:t xml:space="preserve">rincipal </w:t>
      </w:r>
      <w:r w:rsidR="00E00A5C">
        <w:t>o</w:t>
      </w:r>
      <w:r>
        <w:t>fficers and management team serve a period of approximately 12 months, from one AGM to the next. They may stand for re-election if they so wish. The current Holders are as follows:</w:t>
      </w:r>
    </w:p>
    <w:p w14:paraId="7DF52570" w14:textId="6E4B2C89" w:rsidR="003B7DFE" w:rsidRPr="00E00A5C" w:rsidRDefault="003B7DFE">
      <w:pPr>
        <w:rPr>
          <w:u w:val="single"/>
        </w:rPr>
      </w:pPr>
      <w:r w:rsidRPr="00E00A5C">
        <w:rPr>
          <w:u w:val="single"/>
        </w:rPr>
        <w:t>Principal Officers and Management Team Members:</w:t>
      </w:r>
    </w:p>
    <w:p w14:paraId="1B7A6A1C" w14:textId="705FF36A" w:rsidR="003B7DFE" w:rsidRDefault="003B7DFE">
      <w:r>
        <w:t>Chair</w:t>
      </w:r>
      <w:r>
        <w:tab/>
      </w:r>
      <w:r>
        <w:tab/>
      </w:r>
      <w:r>
        <w:tab/>
      </w:r>
      <w:r>
        <w:tab/>
      </w:r>
      <w:r>
        <w:tab/>
      </w:r>
      <w:r>
        <w:tab/>
      </w:r>
      <w:r>
        <w:tab/>
        <w:t>Barry Fisher</w:t>
      </w:r>
    </w:p>
    <w:p w14:paraId="00B8745B" w14:textId="501D9DC2" w:rsidR="003B7DFE" w:rsidRDefault="003B7DFE">
      <w:r>
        <w:t>Secretary/Safeguarding Lead/Deputy Chair</w:t>
      </w:r>
      <w:r>
        <w:tab/>
      </w:r>
      <w:r>
        <w:tab/>
        <w:t>Louise Hathaway</w:t>
      </w:r>
    </w:p>
    <w:p w14:paraId="207AED55" w14:textId="54168C17" w:rsidR="003B7DFE" w:rsidRDefault="003B7DFE">
      <w:r>
        <w:t>Treasurer</w:t>
      </w:r>
      <w:r>
        <w:tab/>
      </w:r>
      <w:r>
        <w:tab/>
      </w:r>
      <w:r>
        <w:tab/>
      </w:r>
      <w:r>
        <w:tab/>
      </w:r>
      <w:r>
        <w:tab/>
      </w:r>
      <w:r>
        <w:tab/>
        <w:t>Susan Popham (Resigned)</w:t>
      </w:r>
    </w:p>
    <w:p w14:paraId="5AFD4F72" w14:textId="0D305663" w:rsidR="003B7DFE" w:rsidRPr="00E00A5C" w:rsidRDefault="003B7DFE">
      <w:pPr>
        <w:rPr>
          <w:u w:val="single"/>
        </w:rPr>
      </w:pPr>
      <w:r w:rsidRPr="00E00A5C">
        <w:rPr>
          <w:u w:val="single"/>
        </w:rPr>
        <w:t>Additional Management Team Members</w:t>
      </w:r>
      <w:r w:rsidR="00E00A5C">
        <w:rPr>
          <w:u w:val="single"/>
        </w:rPr>
        <w:t>:</w:t>
      </w:r>
    </w:p>
    <w:p w14:paraId="0F442E05" w14:textId="54D40743" w:rsidR="003B7DFE" w:rsidRDefault="003B7DFE">
      <w:r>
        <w:t>Jenny Hilton</w:t>
      </w:r>
    </w:p>
    <w:p w14:paraId="652783B5" w14:textId="465FBFD5" w:rsidR="003B7DFE" w:rsidRDefault="003B7DFE">
      <w:r>
        <w:t>Monica Jean Hoare (</w:t>
      </w:r>
      <w:r w:rsidR="00651667">
        <w:t>Service User Champion)</w:t>
      </w:r>
    </w:p>
    <w:p w14:paraId="2C4727D2" w14:textId="40CF65FA" w:rsidR="003B7DFE" w:rsidRDefault="003B7DFE"/>
    <w:p w14:paraId="6F87F49F" w14:textId="6C0F97E1" w:rsidR="003B7DFE" w:rsidRDefault="003B7DFE">
      <w:r>
        <w:t xml:space="preserve">Nominations for the specific Principal Officer roles must </w:t>
      </w:r>
      <w:r w:rsidRPr="00E00A5C">
        <w:rPr>
          <w:u w:val="single"/>
        </w:rPr>
        <w:t>not</w:t>
      </w:r>
      <w:r>
        <w:t xml:space="preserve"> be related as they are also signatories to the schemes bank accounts. They do not need to be existing/active volunteers</w:t>
      </w:r>
      <w:r w:rsidR="00DB2B30">
        <w:t xml:space="preserve"> as these roles are to do with the running of the scheme. The </w:t>
      </w:r>
      <w:r w:rsidR="00651667">
        <w:t>P</w:t>
      </w:r>
      <w:r w:rsidR="00DB2B30">
        <w:t>rincipal Officers are supported by additional members to form the overall Management Team and assist in the running and decisions on direction of the scheme. The Management Team meets approximately every 2 months for 2 hours traditionally on a Monday evening</w:t>
      </w:r>
      <w:r w:rsidR="00E00A5C">
        <w:t xml:space="preserve"> in Whetstone</w:t>
      </w:r>
      <w:r w:rsidR="00DB2B30">
        <w:t>.</w:t>
      </w:r>
    </w:p>
    <w:p w14:paraId="627BC3BB" w14:textId="69DA7F8C" w:rsidR="00DB2B30" w:rsidRDefault="00DB2B30">
      <w:r>
        <w:t xml:space="preserve">Due to the </w:t>
      </w:r>
      <w:r w:rsidR="00E00A5C">
        <w:t xml:space="preserve">current </w:t>
      </w:r>
      <w:r>
        <w:t xml:space="preserve">uncertainty of being able to follow the previous process this year, we are asking all volunteers to nominate people for both the Principal Officer </w:t>
      </w:r>
      <w:r w:rsidR="00E00A5C">
        <w:t>r</w:t>
      </w:r>
      <w:r>
        <w:t>oles and the additional Management Team Members</w:t>
      </w:r>
      <w:r w:rsidR="00E00A5C">
        <w:t xml:space="preserve"> in a different manner and timescale</w:t>
      </w:r>
      <w:r>
        <w:t xml:space="preserve">. Once all nominations have been received and checks made that the nominee is prepared to stand for election, they will be included on the voting paper which will be distributed prior to the </w:t>
      </w:r>
      <w:r w:rsidR="00E34833">
        <w:t xml:space="preserve">official </w:t>
      </w:r>
      <w:r>
        <w:t>AGM</w:t>
      </w:r>
      <w:r w:rsidR="00E34833">
        <w:t xml:space="preserve"> date</w:t>
      </w:r>
      <w:r>
        <w:t xml:space="preserve">. It is important to note that the scheme can not function without, as a minimum, the Principal Officer roles being filled. </w:t>
      </w:r>
      <w:r w:rsidR="006E537A">
        <w:t>In the event of these roles not being fulfilled then it would most likely result in the scheme being wound up. You may nominate yourself for any role. Outline descriptions of the Principal Officer roles are available from the current Chair or Secretary</w:t>
      </w:r>
      <w:r w:rsidR="00E34833">
        <w:t xml:space="preserve"> on request</w:t>
      </w:r>
      <w:r w:rsidR="006E537A">
        <w:t>.</w:t>
      </w:r>
    </w:p>
    <w:p w14:paraId="420E982A" w14:textId="1E5794A6" w:rsidR="006E537A" w:rsidRPr="00E34833" w:rsidRDefault="00E34833" w:rsidP="00E34833">
      <w:pPr>
        <w:jc w:val="center"/>
        <w:rPr>
          <w:b/>
          <w:bCs/>
        </w:rPr>
      </w:pPr>
      <w:r w:rsidRPr="00E34833">
        <w:rPr>
          <w:b/>
          <w:bCs/>
        </w:rPr>
        <w:t>NOMINATIONS</w:t>
      </w:r>
    </w:p>
    <w:tbl>
      <w:tblPr>
        <w:tblStyle w:val="TableGrid"/>
        <w:tblW w:w="0" w:type="auto"/>
        <w:tblLook w:val="04A0" w:firstRow="1" w:lastRow="0" w:firstColumn="1" w:lastColumn="0" w:noHBand="0" w:noVBand="1"/>
      </w:tblPr>
      <w:tblGrid>
        <w:gridCol w:w="2124"/>
        <w:gridCol w:w="2124"/>
        <w:gridCol w:w="425"/>
        <w:gridCol w:w="2171"/>
        <w:gridCol w:w="2172"/>
      </w:tblGrid>
      <w:tr w:rsidR="006E537A" w:rsidRPr="00E34833" w14:paraId="03187890" w14:textId="77777777" w:rsidTr="006E537A">
        <w:tc>
          <w:tcPr>
            <w:tcW w:w="4248" w:type="dxa"/>
            <w:gridSpan w:val="2"/>
            <w:vAlign w:val="center"/>
          </w:tcPr>
          <w:p w14:paraId="48DB6FDA" w14:textId="68257D00" w:rsidR="006E537A" w:rsidRPr="00E34833" w:rsidRDefault="006E537A" w:rsidP="006E537A">
            <w:pPr>
              <w:jc w:val="center"/>
              <w:rPr>
                <w:b/>
                <w:bCs/>
              </w:rPr>
            </w:pPr>
            <w:r w:rsidRPr="00E34833">
              <w:rPr>
                <w:b/>
                <w:bCs/>
              </w:rPr>
              <w:t>Principal Officers</w:t>
            </w:r>
          </w:p>
        </w:tc>
        <w:tc>
          <w:tcPr>
            <w:tcW w:w="425" w:type="dxa"/>
            <w:vAlign w:val="center"/>
          </w:tcPr>
          <w:p w14:paraId="42AB5ED1" w14:textId="77777777" w:rsidR="006E537A" w:rsidRPr="00E34833" w:rsidRDefault="006E537A" w:rsidP="006E537A">
            <w:pPr>
              <w:jc w:val="center"/>
              <w:rPr>
                <w:b/>
                <w:bCs/>
              </w:rPr>
            </w:pPr>
          </w:p>
        </w:tc>
        <w:tc>
          <w:tcPr>
            <w:tcW w:w="4343" w:type="dxa"/>
            <w:gridSpan w:val="2"/>
            <w:vAlign w:val="center"/>
          </w:tcPr>
          <w:p w14:paraId="4025BEE0" w14:textId="411907D7" w:rsidR="006E537A" w:rsidRPr="00E34833" w:rsidRDefault="006E537A" w:rsidP="006E537A">
            <w:pPr>
              <w:jc w:val="center"/>
              <w:rPr>
                <w:b/>
                <w:bCs/>
              </w:rPr>
            </w:pPr>
            <w:r w:rsidRPr="00E34833">
              <w:rPr>
                <w:b/>
                <w:bCs/>
              </w:rPr>
              <w:t>Additional Management Team Members</w:t>
            </w:r>
          </w:p>
        </w:tc>
      </w:tr>
      <w:tr w:rsidR="006E537A" w:rsidRPr="00E34833" w14:paraId="0E19C231" w14:textId="77777777" w:rsidTr="006E537A">
        <w:tc>
          <w:tcPr>
            <w:tcW w:w="2124" w:type="dxa"/>
            <w:vAlign w:val="center"/>
          </w:tcPr>
          <w:p w14:paraId="5CD5CFFA" w14:textId="53F4A189" w:rsidR="006E537A" w:rsidRPr="00E34833" w:rsidRDefault="006E537A" w:rsidP="006E537A">
            <w:pPr>
              <w:jc w:val="center"/>
              <w:rPr>
                <w:b/>
                <w:bCs/>
              </w:rPr>
            </w:pPr>
            <w:r w:rsidRPr="00E34833">
              <w:rPr>
                <w:b/>
                <w:bCs/>
              </w:rPr>
              <w:t>Role</w:t>
            </w:r>
          </w:p>
        </w:tc>
        <w:tc>
          <w:tcPr>
            <w:tcW w:w="2124" w:type="dxa"/>
            <w:vAlign w:val="center"/>
          </w:tcPr>
          <w:p w14:paraId="11989559" w14:textId="691BB48B" w:rsidR="006E537A" w:rsidRPr="00E34833" w:rsidRDefault="006E537A" w:rsidP="006E537A">
            <w:pPr>
              <w:jc w:val="center"/>
              <w:rPr>
                <w:b/>
                <w:bCs/>
              </w:rPr>
            </w:pPr>
            <w:r w:rsidRPr="00E34833">
              <w:rPr>
                <w:b/>
                <w:bCs/>
              </w:rPr>
              <w:t>Nominee</w:t>
            </w:r>
          </w:p>
        </w:tc>
        <w:tc>
          <w:tcPr>
            <w:tcW w:w="425" w:type="dxa"/>
            <w:vAlign w:val="center"/>
          </w:tcPr>
          <w:p w14:paraId="063A4D03" w14:textId="77777777" w:rsidR="006E537A" w:rsidRPr="00E34833" w:rsidRDefault="006E537A" w:rsidP="006E537A">
            <w:pPr>
              <w:jc w:val="center"/>
              <w:rPr>
                <w:b/>
                <w:bCs/>
              </w:rPr>
            </w:pPr>
          </w:p>
        </w:tc>
        <w:tc>
          <w:tcPr>
            <w:tcW w:w="2171" w:type="dxa"/>
            <w:vAlign w:val="center"/>
          </w:tcPr>
          <w:p w14:paraId="25A6348D" w14:textId="3F119FA7" w:rsidR="006E537A" w:rsidRPr="00E34833" w:rsidRDefault="00E34833" w:rsidP="006E537A">
            <w:pPr>
              <w:jc w:val="center"/>
              <w:rPr>
                <w:b/>
                <w:bCs/>
              </w:rPr>
            </w:pPr>
            <w:r>
              <w:rPr>
                <w:b/>
                <w:bCs/>
              </w:rPr>
              <w:t xml:space="preserve">Specific </w:t>
            </w:r>
            <w:r w:rsidR="006E537A" w:rsidRPr="00E34833">
              <w:rPr>
                <w:b/>
                <w:bCs/>
              </w:rPr>
              <w:t>Role</w:t>
            </w:r>
            <w:r w:rsidR="00E00A5C" w:rsidRPr="00E34833">
              <w:rPr>
                <w:b/>
                <w:bCs/>
              </w:rPr>
              <w:t xml:space="preserve"> (if any)</w:t>
            </w:r>
          </w:p>
        </w:tc>
        <w:tc>
          <w:tcPr>
            <w:tcW w:w="2172" w:type="dxa"/>
            <w:vAlign w:val="center"/>
          </w:tcPr>
          <w:p w14:paraId="743AC80E" w14:textId="0E157E39" w:rsidR="006E537A" w:rsidRPr="00E34833" w:rsidRDefault="006E537A" w:rsidP="006E537A">
            <w:pPr>
              <w:jc w:val="center"/>
              <w:rPr>
                <w:b/>
                <w:bCs/>
              </w:rPr>
            </w:pPr>
            <w:r w:rsidRPr="00E34833">
              <w:rPr>
                <w:b/>
                <w:bCs/>
              </w:rPr>
              <w:t>Nominee</w:t>
            </w:r>
          </w:p>
        </w:tc>
      </w:tr>
      <w:tr w:rsidR="006E537A" w14:paraId="6ADE38C2" w14:textId="77777777" w:rsidTr="006E537A">
        <w:tc>
          <w:tcPr>
            <w:tcW w:w="2124" w:type="dxa"/>
          </w:tcPr>
          <w:p w14:paraId="0D3B8415" w14:textId="536360EA" w:rsidR="006E537A" w:rsidRDefault="006E537A">
            <w:r>
              <w:t>Chair</w:t>
            </w:r>
          </w:p>
        </w:tc>
        <w:tc>
          <w:tcPr>
            <w:tcW w:w="2124" w:type="dxa"/>
          </w:tcPr>
          <w:p w14:paraId="3F46C889" w14:textId="77777777" w:rsidR="006E537A" w:rsidRDefault="006E537A"/>
        </w:tc>
        <w:tc>
          <w:tcPr>
            <w:tcW w:w="425" w:type="dxa"/>
          </w:tcPr>
          <w:p w14:paraId="41A04CB4" w14:textId="77777777" w:rsidR="006E537A" w:rsidRDefault="006E537A"/>
        </w:tc>
        <w:tc>
          <w:tcPr>
            <w:tcW w:w="2171" w:type="dxa"/>
          </w:tcPr>
          <w:p w14:paraId="1987FE5F" w14:textId="05A90E90" w:rsidR="006E537A" w:rsidRDefault="006E537A"/>
        </w:tc>
        <w:tc>
          <w:tcPr>
            <w:tcW w:w="2172" w:type="dxa"/>
          </w:tcPr>
          <w:p w14:paraId="11364ABF" w14:textId="77777777" w:rsidR="006E537A" w:rsidRDefault="006E537A"/>
        </w:tc>
      </w:tr>
      <w:tr w:rsidR="006E537A" w14:paraId="427F28E2" w14:textId="77777777" w:rsidTr="006E537A">
        <w:tc>
          <w:tcPr>
            <w:tcW w:w="2124" w:type="dxa"/>
          </w:tcPr>
          <w:p w14:paraId="6A344D3B" w14:textId="57B464F8" w:rsidR="006E537A" w:rsidRDefault="006E537A">
            <w:r>
              <w:t>Secretary</w:t>
            </w:r>
          </w:p>
        </w:tc>
        <w:tc>
          <w:tcPr>
            <w:tcW w:w="2124" w:type="dxa"/>
          </w:tcPr>
          <w:p w14:paraId="7383B9DB" w14:textId="77777777" w:rsidR="006E537A" w:rsidRDefault="006E537A"/>
        </w:tc>
        <w:tc>
          <w:tcPr>
            <w:tcW w:w="425" w:type="dxa"/>
          </w:tcPr>
          <w:p w14:paraId="76FC0367" w14:textId="77777777" w:rsidR="006E537A" w:rsidRDefault="006E537A"/>
        </w:tc>
        <w:tc>
          <w:tcPr>
            <w:tcW w:w="2171" w:type="dxa"/>
          </w:tcPr>
          <w:p w14:paraId="1F7DF634" w14:textId="3DAB7D8B" w:rsidR="006E537A" w:rsidRDefault="006E537A"/>
        </w:tc>
        <w:tc>
          <w:tcPr>
            <w:tcW w:w="2172" w:type="dxa"/>
          </w:tcPr>
          <w:p w14:paraId="3E5AF53E" w14:textId="77777777" w:rsidR="006E537A" w:rsidRDefault="006E537A"/>
        </w:tc>
      </w:tr>
      <w:tr w:rsidR="006E537A" w14:paraId="197E20B5" w14:textId="77777777" w:rsidTr="006E537A">
        <w:tc>
          <w:tcPr>
            <w:tcW w:w="2124" w:type="dxa"/>
          </w:tcPr>
          <w:p w14:paraId="23504C61" w14:textId="3CCFD2EC" w:rsidR="006E537A" w:rsidRDefault="006E537A">
            <w:r>
              <w:t>Treasurer</w:t>
            </w:r>
          </w:p>
        </w:tc>
        <w:tc>
          <w:tcPr>
            <w:tcW w:w="2124" w:type="dxa"/>
          </w:tcPr>
          <w:p w14:paraId="5A8EFCC1" w14:textId="77777777" w:rsidR="006E537A" w:rsidRDefault="006E537A"/>
        </w:tc>
        <w:tc>
          <w:tcPr>
            <w:tcW w:w="425" w:type="dxa"/>
          </w:tcPr>
          <w:p w14:paraId="60FD567B" w14:textId="77777777" w:rsidR="006E537A" w:rsidRDefault="006E537A"/>
        </w:tc>
        <w:tc>
          <w:tcPr>
            <w:tcW w:w="2171" w:type="dxa"/>
          </w:tcPr>
          <w:p w14:paraId="3A8357F2" w14:textId="3D1B7251" w:rsidR="006E537A" w:rsidRDefault="006E537A"/>
        </w:tc>
        <w:tc>
          <w:tcPr>
            <w:tcW w:w="2172" w:type="dxa"/>
          </w:tcPr>
          <w:p w14:paraId="5BD1C4F7" w14:textId="77777777" w:rsidR="006E537A" w:rsidRDefault="006E537A"/>
        </w:tc>
      </w:tr>
      <w:tr w:rsidR="006E537A" w14:paraId="2FE63C45" w14:textId="77777777" w:rsidTr="006E537A">
        <w:tc>
          <w:tcPr>
            <w:tcW w:w="2124" w:type="dxa"/>
          </w:tcPr>
          <w:p w14:paraId="16B98597" w14:textId="340F4C75" w:rsidR="006E537A" w:rsidRDefault="006E537A">
            <w:r>
              <w:t>Safeguarding Lead</w:t>
            </w:r>
          </w:p>
        </w:tc>
        <w:tc>
          <w:tcPr>
            <w:tcW w:w="2124" w:type="dxa"/>
          </w:tcPr>
          <w:p w14:paraId="6646B06B" w14:textId="77777777" w:rsidR="006E537A" w:rsidRDefault="006E537A"/>
        </w:tc>
        <w:tc>
          <w:tcPr>
            <w:tcW w:w="425" w:type="dxa"/>
          </w:tcPr>
          <w:p w14:paraId="74272DC1" w14:textId="77777777" w:rsidR="006E537A" w:rsidRDefault="006E537A"/>
        </w:tc>
        <w:tc>
          <w:tcPr>
            <w:tcW w:w="2171" w:type="dxa"/>
          </w:tcPr>
          <w:p w14:paraId="40EAEC69" w14:textId="71EB8A57" w:rsidR="006E537A" w:rsidRDefault="006E537A"/>
        </w:tc>
        <w:tc>
          <w:tcPr>
            <w:tcW w:w="2172" w:type="dxa"/>
          </w:tcPr>
          <w:p w14:paraId="0F7C556F" w14:textId="77777777" w:rsidR="006E537A" w:rsidRDefault="006E537A"/>
        </w:tc>
      </w:tr>
      <w:tr w:rsidR="006E537A" w14:paraId="373A50F6" w14:textId="77777777" w:rsidTr="006E537A">
        <w:tc>
          <w:tcPr>
            <w:tcW w:w="2124" w:type="dxa"/>
          </w:tcPr>
          <w:p w14:paraId="2EA2FEB5" w14:textId="77777777" w:rsidR="006E537A" w:rsidRDefault="006E537A"/>
        </w:tc>
        <w:tc>
          <w:tcPr>
            <w:tcW w:w="2124" w:type="dxa"/>
          </w:tcPr>
          <w:p w14:paraId="3E121EDA" w14:textId="77777777" w:rsidR="006E537A" w:rsidRDefault="006E537A"/>
        </w:tc>
        <w:tc>
          <w:tcPr>
            <w:tcW w:w="425" w:type="dxa"/>
          </w:tcPr>
          <w:p w14:paraId="61886681" w14:textId="77777777" w:rsidR="006E537A" w:rsidRDefault="006E537A"/>
        </w:tc>
        <w:tc>
          <w:tcPr>
            <w:tcW w:w="2171" w:type="dxa"/>
          </w:tcPr>
          <w:p w14:paraId="58365468" w14:textId="1E133296" w:rsidR="006E537A" w:rsidRDefault="006E537A"/>
        </w:tc>
        <w:tc>
          <w:tcPr>
            <w:tcW w:w="2172" w:type="dxa"/>
          </w:tcPr>
          <w:p w14:paraId="3750F100" w14:textId="77777777" w:rsidR="006E537A" w:rsidRDefault="006E537A"/>
        </w:tc>
      </w:tr>
      <w:tr w:rsidR="006E537A" w14:paraId="4A70BD5E" w14:textId="77777777" w:rsidTr="006E537A">
        <w:tc>
          <w:tcPr>
            <w:tcW w:w="2124" w:type="dxa"/>
          </w:tcPr>
          <w:p w14:paraId="5340BD8A" w14:textId="77777777" w:rsidR="006E537A" w:rsidRDefault="006E537A"/>
        </w:tc>
        <w:tc>
          <w:tcPr>
            <w:tcW w:w="2124" w:type="dxa"/>
          </w:tcPr>
          <w:p w14:paraId="75B43E9B" w14:textId="77777777" w:rsidR="006E537A" w:rsidRDefault="006E537A"/>
        </w:tc>
        <w:tc>
          <w:tcPr>
            <w:tcW w:w="425" w:type="dxa"/>
          </w:tcPr>
          <w:p w14:paraId="1E37F562" w14:textId="77777777" w:rsidR="006E537A" w:rsidRDefault="006E537A"/>
        </w:tc>
        <w:tc>
          <w:tcPr>
            <w:tcW w:w="2171" w:type="dxa"/>
          </w:tcPr>
          <w:p w14:paraId="1ED2BA98" w14:textId="48D13DAD" w:rsidR="006E537A" w:rsidRDefault="006E537A"/>
        </w:tc>
        <w:tc>
          <w:tcPr>
            <w:tcW w:w="2172" w:type="dxa"/>
          </w:tcPr>
          <w:p w14:paraId="154D1D7B" w14:textId="77777777" w:rsidR="006E537A" w:rsidRDefault="006E537A"/>
        </w:tc>
      </w:tr>
    </w:tbl>
    <w:p w14:paraId="559A8975" w14:textId="77777777" w:rsidR="006E537A" w:rsidRDefault="006E537A"/>
    <w:p w14:paraId="5B0B6ADD" w14:textId="46B89B29" w:rsidR="006E537A" w:rsidRDefault="00E00A5C" w:rsidP="00E00A5C">
      <w:pPr>
        <w:jc w:val="center"/>
      </w:pPr>
      <w:r>
        <w:t>Nomination</w:t>
      </w:r>
      <w:r w:rsidR="00E34833">
        <w:t>s</w:t>
      </w:r>
      <w:r>
        <w:t xml:space="preserve"> </w:t>
      </w:r>
      <w:r w:rsidR="00E34833">
        <w:t>b</w:t>
      </w:r>
      <w:r>
        <w:t>y: ___________________________________________</w:t>
      </w:r>
    </w:p>
    <w:p w14:paraId="4D6DE80E" w14:textId="3971937A" w:rsidR="006E537A" w:rsidRDefault="00E00A5C" w:rsidP="00E00A5C">
      <w:pPr>
        <w:jc w:val="center"/>
      </w:pPr>
      <w:r>
        <w:t>Date:</w:t>
      </w:r>
      <w:r w:rsidR="00E34833">
        <w:t xml:space="preserve"> </w:t>
      </w:r>
      <w:r>
        <w:t>__________________________________</w:t>
      </w:r>
    </w:p>
    <w:sectPr w:rsidR="006E537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F7E8A" w14:textId="77777777" w:rsidR="00172829" w:rsidRDefault="00172829" w:rsidP="00E00A5C">
      <w:pPr>
        <w:spacing w:after="0" w:line="240" w:lineRule="auto"/>
      </w:pPr>
      <w:r>
        <w:separator/>
      </w:r>
    </w:p>
  </w:endnote>
  <w:endnote w:type="continuationSeparator" w:id="0">
    <w:p w14:paraId="6DD612BD" w14:textId="77777777" w:rsidR="00172829" w:rsidRDefault="00172829" w:rsidP="00E00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F761B" w14:textId="13EF6DAA" w:rsidR="00E34833" w:rsidRDefault="00172829">
    <w:pPr>
      <w:pStyle w:val="Footer"/>
    </w:pPr>
    <w:r>
      <w:fldChar w:fldCharType="begin"/>
    </w:r>
    <w:r>
      <w:instrText xml:space="preserve"> FILENAME \* MERGEFORMAT </w:instrText>
    </w:r>
    <w:r>
      <w:fldChar w:fldCharType="separate"/>
    </w:r>
    <w:r w:rsidR="00C54D7E">
      <w:rPr>
        <w:noProof/>
      </w:rPr>
      <w:t>WGNS 2020 AGM Nominations Form.docx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C8B56" w14:textId="77777777" w:rsidR="00172829" w:rsidRDefault="00172829" w:rsidP="00E00A5C">
      <w:pPr>
        <w:spacing w:after="0" w:line="240" w:lineRule="auto"/>
      </w:pPr>
      <w:r>
        <w:separator/>
      </w:r>
    </w:p>
  </w:footnote>
  <w:footnote w:type="continuationSeparator" w:id="0">
    <w:p w14:paraId="2207FB57" w14:textId="77777777" w:rsidR="00172829" w:rsidRDefault="00172829" w:rsidP="00E00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F9DBD" w14:textId="0D2358D2" w:rsidR="00E00A5C" w:rsidRPr="00E00A5C" w:rsidRDefault="00E00A5C" w:rsidP="00E00A5C">
    <w:pPr>
      <w:pStyle w:val="Header"/>
      <w:jc w:val="center"/>
      <w:rPr>
        <w:b/>
        <w:bCs/>
        <w:sz w:val="48"/>
        <w:szCs w:val="48"/>
      </w:rPr>
    </w:pPr>
    <w:r w:rsidRPr="00E00A5C">
      <w:rPr>
        <w:b/>
        <w:bCs/>
        <w:sz w:val="48"/>
        <w:szCs w:val="48"/>
      </w:rPr>
      <w:t>Whetstone Good Neighbour Scheme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DFE"/>
    <w:rsid w:val="00172829"/>
    <w:rsid w:val="003B7DFE"/>
    <w:rsid w:val="003C2434"/>
    <w:rsid w:val="00651667"/>
    <w:rsid w:val="006E537A"/>
    <w:rsid w:val="008A092A"/>
    <w:rsid w:val="00970AD5"/>
    <w:rsid w:val="00C54D7E"/>
    <w:rsid w:val="00DB2B30"/>
    <w:rsid w:val="00E00A5C"/>
    <w:rsid w:val="00E34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6D88"/>
  <w15:chartTrackingRefBased/>
  <w15:docId w15:val="{F933F106-B92E-4E09-8181-D78D662B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0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A5C"/>
  </w:style>
  <w:style w:type="paragraph" w:styleId="Footer">
    <w:name w:val="footer"/>
    <w:basedOn w:val="Normal"/>
    <w:link w:val="FooterChar"/>
    <w:uiPriority w:val="99"/>
    <w:unhideWhenUsed/>
    <w:rsid w:val="00E00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Fisher</dc:creator>
  <cp:keywords/>
  <dc:description/>
  <cp:lastModifiedBy>Barry Fisher</cp:lastModifiedBy>
  <cp:revision>5</cp:revision>
  <cp:lastPrinted>2020-05-08T11:01:00Z</cp:lastPrinted>
  <dcterms:created xsi:type="dcterms:W3CDTF">2020-05-08T10:14:00Z</dcterms:created>
  <dcterms:modified xsi:type="dcterms:W3CDTF">2020-06-11T08:37:00Z</dcterms:modified>
</cp:coreProperties>
</file>